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C83246" w14:textId="22CF7AD4" w:rsidR="00391D46" w:rsidRPr="003F712A" w:rsidRDefault="003F712A" w:rsidP="003F712A">
      <w:pPr>
        <w:spacing w:after="12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3F712A">
        <w:rPr>
          <w:rFonts w:ascii="Times New Roman" w:hAnsi="Times New Roman" w:cs="Times New Roman"/>
          <w:sz w:val="28"/>
          <w:szCs w:val="28"/>
        </w:rPr>
        <w:t>ПРИЛОЖЕНИЕ</w:t>
      </w:r>
    </w:p>
    <w:p w14:paraId="0CA7DF7A" w14:textId="25902B51" w:rsidR="003F712A" w:rsidRPr="003F712A" w:rsidRDefault="003F712A" w:rsidP="003F712A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3F712A">
        <w:rPr>
          <w:rFonts w:ascii="Times New Roman" w:hAnsi="Times New Roman" w:cs="Times New Roman"/>
          <w:sz w:val="28"/>
          <w:szCs w:val="28"/>
        </w:rPr>
        <w:t>к постановлению мэра</w:t>
      </w:r>
    </w:p>
    <w:p w14:paraId="3155CE36" w14:textId="7D39DC1B" w:rsidR="003F712A" w:rsidRPr="003F712A" w:rsidRDefault="003F712A" w:rsidP="003F712A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3F712A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</w:p>
    <w:p w14:paraId="524A08A1" w14:textId="6AA12648" w:rsidR="003F712A" w:rsidRPr="003F712A" w:rsidRDefault="003F712A" w:rsidP="003F712A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3F712A">
        <w:rPr>
          <w:rFonts w:ascii="Times New Roman" w:hAnsi="Times New Roman" w:cs="Times New Roman"/>
          <w:sz w:val="28"/>
          <w:szCs w:val="28"/>
        </w:rPr>
        <w:t>Ногликский муниципальный округ</w:t>
      </w:r>
    </w:p>
    <w:p w14:paraId="2436EFFB" w14:textId="12E8ED00" w:rsidR="003F712A" w:rsidRPr="003F712A" w:rsidRDefault="003F712A" w:rsidP="003F712A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3F712A">
        <w:rPr>
          <w:rFonts w:ascii="Times New Roman" w:hAnsi="Times New Roman" w:cs="Times New Roman"/>
          <w:sz w:val="28"/>
          <w:szCs w:val="28"/>
        </w:rPr>
        <w:t>Сахалинской области</w:t>
      </w:r>
    </w:p>
    <w:p w14:paraId="0164CBBE" w14:textId="6A21AE69" w:rsidR="003F712A" w:rsidRPr="003F712A" w:rsidRDefault="00CC3B4E" w:rsidP="003F712A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bookmarkStart w:id="0" w:name="_GoBack"/>
      <w:bookmarkEnd w:id="0"/>
      <w:r w:rsidR="003F712A" w:rsidRPr="003F712A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 03 сентября 2025 года </w:t>
      </w:r>
      <w:r w:rsidR="003F712A" w:rsidRPr="003F712A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159</w:t>
      </w:r>
    </w:p>
    <w:p w14:paraId="5D0D8265" w14:textId="77777777" w:rsidR="003F712A" w:rsidRDefault="003F712A" w:rsidP="003F712A">
      <w:pPr>
        <w:spacing w:after="0" w:line="240" w:lineRule="auto"/>
      </w:pPr>
    </w:p>
    <w:p w14:paraId="09D61639" w14:textId="77777777" w:rsidR="003F712A" w:rsidRDefault="003F712A" w:rsidP="003F712A">
      <w:pPr>
        <w:spacing w:after="0" w:line="240" w:lineRule="auto"/>
      </w:pPr>
    </w:p>
    <w:p w14:paraId="5FA06FA6" w14:textId="428545FF" w:rsidR="003F712A" w:rsidRDefault="003F712A" w:rsidP="003F712A">
      <w:pPr>
        <w:spacing w:after="0" w:line="240" w:lineRule="auto"/>
        <w:jc w:val="center"/>
      </w:pPr>
      <w:r w:rsidRPr="00B45D34">
        <w:rPr>
          <w:rFonts w:ascii="Times New Roman" w:hAnsi="Times New Roman" w:cs="Times New Roman"/>
          <w:sz w:val="28"/>
          <w:szCs w:val="28"/>
        </w:rPr>
        <w:t>Схема зарезервированн</w:t>
      </w:r>
      <w:r>
        <w:rPr>
          <w:rFonts w:ascii="Times New Roman" w:hAnsi="Times New Roman" w:cs="Times New Roman"/>
          <w:sz w:val="28"/>
          <w:szCs w:val="28"/>
        </w:rPr>
        <w:t xml:space="preserve">ой территории </w:t>
      </w:r>
      <w:r w:rsidRPr="00B45D34">
        <w:rPr>
          <w:rFonts w:ascii="Times New Roman" w:hAnsi="Times New Roman" w:cs="Times New Roman"/>
          <w:sz w:val="28"/>
          <w:szCs w:val="28"/>
        </w:rPr>
        <w:t>с. Горячие Ключи</w:t>
      </w:r>
    </w:p>
    <w:p w14:paraId="3436B8A1" w14:textId="77777777" w:rsidR="003F712A" w:rsidRDefault="003F712A" w:rsidP="003F712A">
      <w:pPr>
        <w:spacing w:after="0" w:line="240" w:lineRule="auto"/>
      </w:pPr>
    </w:p>
    <w:p w14:paraId="53DBA02C" w14:textId="77777777" w:rsidR="003F712A" w:rsidRDefault="003F712A" w:rsidP="003F712A">
      <w:pPr>
        <w:spacing w:after="0" w:line="240" w:lineRule="auto"/>
      </w:pPr>
    </w:p>
    <w:p w14:paraId="03D16A56" w14:textId="77777777" w:rsidR="003F712A" w:rsidRDefault="003F712A" w:rsidP="003F712A">
      <w:pPr>
        <w:spacing w:after="0" w:line="240" w:lineRule="auto"/>
      </w:pPr>
    </w:p>
    <w:p w14:paraId="36A7757E" w14:textId="167223B6" w:rsidR="003F712A" w:rsidRDefault="003F712A">
      <w:r>
        <w:rPr>
          <w:noProof/>
          <w:lang w:eastAsia="ru-RU"/>
        </w:rPr>
        <w:drawing>
          <wp:inline distT="0" distB="0" distL="0" distR="0" wp14:anchorId="33D0BD08" wp14:editId="69F0B36C">
            <wp:extent cx="5934075" cy="43910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F712A" w:rsidSect="003F712A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48A8B2" w14:textId="77777777" w:rsidR="00524D00" w:rsidRDefault="00524D00" w:rsidP="00524D00">
      <w:pPr>
        <w:spacing w:after="0" w:line="240" w:lineRule="auto"/>
      </w:pPr>
      <w:r>
        <w:separator/>
      </w:r>
    </w:p>
  </w:endnote>
  <w:endnote w:type="continuationSeparator" w:id="0">
    <w:p w14:paraId="037C7FD2" w14:textId="77777777" w:rsidR="00524D00" w:rsidRDefault="00524D00" w:rsidP="00524D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A26FBD" w14:textId="77777777" w:rsidR="00524D00" w:rsidRDefault="00524D00" w:rsidP="00524D00">
      <w:pPr>
        <w:spacing w:after="0" w:line="240" w:lineRule="auto"/>
      </w:pPr>
      <w:r>
        <w:separator/>
      </w:r>
    </w:p>
  </w:footnote>
  <w:footnote w:type="continuationSeparator" w:id="0">
    <w:p w14:paraId="72A544AD" w14:textId="77777777" w:rsidR="00524D00" w:rsidRDefault="00524D00" w:rsidP="00524D0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4D00"/>
    <w:rsid w:val="00391D46"/>
    <w:rsid w:val="003F712A"/>
    <w:rsid w:val="00524D00"/>
    <w:rsid w:val="00B45D34"/>
    <w:rsid w:val="00CC3B4E"/>
    <w:rsid w:val="00ED1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C893EE"/>
  <w15:chartTrackingRefBased/>
  <w15:docId w15:val="{5F42F213-1B9F-4C04-A7D4-8EDAC0CCB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24D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24D00"/>
  </w:style>
  <w:style w:type="paragraph" w:styleId="a5">
    <w:name w:val="footer"/>
    <w:basedOn w:val="a"/>
    <w:link w:val="a6"/>
    <w:uiPriority w:val="99"/>
    <w:unhideWhenUsed/>
    <w:rsid w:val="00524D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24D00"/>
  </w:style>
  <w:style w:type="paragraph" w:styleId="a7">
    <w:name w:val="Balloon Text"/>
    <w:basedOn w:val="a"/>
    <w:link w:val="a8"/>
    <w:uiPriority w:val="99"/>
    <w:semiHidden/>
    <w:unhideWhenUsed/>
    <w:rsid w:val="00CC3B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C3B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Н. Хрянина</dc:creator>
  <cp:keywords/>
  <dc:description/>
  <cp:lastModifiedBy>Жанна С. Соколова</cp:lastModifiedBy>
  <cp:revision>4</cp:revision>
  <cp:lastPrinted>2025-09-03T06:59:00Z</cp:lastPrinted>
  <dcterms:created xsi:type="dcterms:W3CDTF">2025-08-19T04:33:00Z</dcterms:created>
  <dcterms:modified xsi:type="dcterms:W3CDTF">2025-09-03T06:59:00Z</dcterms:modified>
</cp:coreProperties>
</file>